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C3" w:rsidRPr="00C25F2B" w:rsidRDefault="00197FC3" w:rsidP="00C25F2B">
      <w:pPr>
        <w:jc w:val="center"/>
        <w:rPr>
          <w:b/>
          <w:sz w:val="28"/>
          <w:szCs w:val="28"/>
        </w:rPr>
      </w:pPr>
      <w:r w:rsidRPr="00C25F2B">
        <w:rPr>
          <w:b/>
          <w:sz w:val="28"/>
          <w:szCs w:val="28"/>
        </w:rPr>
        <w:t>ПРИМЕРНЫЙ ПЕРЕЧЕНЬ ВОПРОСОВ</w:t>
      </w:r>
    </w:p>
    <w:p w:rsidR="00197FC3" w:rsidRPr="00C25F2B" w:rsidRDefault="00197FC3" w:rsidP="00554108">
      <w:pPr>
        <w:jc w:val="center"/>
        <w:rPr>
          <w:b/>
          <w:sz w:val="28"/>
          <w:szCs w:val="28"/>
        </w:rPr>
      </w:pPr>
      <w:r w:rsidRPr="00C25F2B">
        <w:rPr>
          <w:b/>
          <w:sz w:val="28"/>
          <w:szCs w:val="28"/>
        </w:rPr>
        <w:t>по проекту нормативно правового акта администрации</w:t>
      </w:r>
    </w:p>
    <w:p w:rsidR="00AD5AA5" w:rsidRPr="00554108" w:rsidRDefault="00197FC3" w:rsidP="00554108">
      <w:pPr>
        <w:pStyle w:val="a7"/>
        <w:jc w:val="center"/>
      </w:pPr>
      <w:r w:rsidRPr="00C25F2B">
        <w:rPr>
          <w:szCs w:val="28"/>
        </w:rPr>
        <w:t xml:space="preserve">Пермского муниципального </w:t>
      </w:r>
      <w:r w:rsidR="006D4D6B" w:rsidRPr="006D4D6B">
        <w:rPr>
          <w:szCs w:val="28"/>
        </w:rPr>
        <w:t>округа Пермского края</w:t>
      </w:r>
      <w:r w:rsidR="00C25F2B" w:rsidRPr="006D4D6B">
        <w:rPr>
          <w:szCs w:val="28"/>
        </w:rPr>
        <w:t xml:space="preserve"> </w:t>
      </w:r>
      <w:r w:rsidR="007757EC" w:rsidRPr="006D4D6B">
        <w:rPr>
          <w:szCs w:val="28"/>
        </w:rPr>
        <w:t>«</w:t>
      </w:r>
      <w:r w:rsidR="00516D35" w:rsidRPr="006D103A">
        <w:rPr>
          <w:bCs/>
          <w:szCs w:val="28"/>
        </w:rPr>
        <w:t>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C25F2B" w:rsidRPr="00C25F2B">
        <w:rPr>
          <w:szCs w:val="28"/>
        </w:rPr>
        <w:t>»</w:t>
      </w:r>
    </w:p>
    <w:p w:rsidR="005C7341" w:rsidRPr="00C25F2B" w:rsidRDefault="005C7341" w:rsidP="00C25F2B">
      <w:pPr>
        <w:ind w:right="142" w:firstLine="709"/>
        <w:jc w:val="center"/>
        <w:rPr>
          <w:b/>
          <w:sz w:val="28"/>
          <w:szCs w:val="28"/>
        </w:rPr>
      </w:pPr>
    </w:p>
    <w:p w:rsidR="00C53955" w:rsidRDefault="007E3FC5" w:rsidP="00F1669C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F166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="00F1669C" w:rsidRPr="00F1669C">
          <w:rPr>
            <w:rStyle w:val="a3"/>
            <w:color w:val="auto"/>
            <w:sz w:val="28"/>
            <w:szCs w:val="28"/>
            <w:lang w:val="en-US"/>
          </w:rPr>
          <w:t>torgot</w:t>
        </w:r>
        <w:r w:rsidR="00F1669C" w:rsidRPr="00F1669C">
          <w:rPr>
            <w:rStyle w:val="a3"/>
            <w:color w:val="auto"/>
            <w:sz w:val="28"/>
            <w:szCs w:val="28"/>
          </w:rPr>
          <w:t>@</w:t>
        </w:r>
        <w:r w:rsidR="00F1669C" w:rsidRPr="00F1669C">
          <w:rPr>
            <w:rStyle w:val="a3"/>
            <w:color w:val="auto"/>
            <w:sz w:val="28"/>
            <w:szCs w:val="28"/>
            <w:lang w:val="en-US"/>
          </w:rPr>
          <w:t>permraion</w:t>
        </w:r>
        <w:r w:rsidR="00F1669C" w:rsidRPr="00F1669C">
          <w:rPr>
            <w:rStyle w:val="a3"/>
            <w:color w:val="auto"/>
            <w:sz w:val="28"/>
            <w:szCs w:val="28"/>
          </w:rPr>
          <w:t>.</w:t>
        </w:r>
        <w:proofErr w:type="spellStart"/>
        <w:r w:rsidR="00F1669C" w:rsidRPr="00F1669C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</w:p>
    <w:p w:rsidR="00C53955" w:rsidRPr="0018355A" w:rsidRDefault="007E3FC5" w:rsidP="00C53955">
      <w:pPr>
        <w:ind w:right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не позднее </w:t>
      </w:r>
      <w:r w:rsidR="008F2DE4" w:rsidRPr="008F2DE4">
        <w:rPr>
          <w:sz w:val="28"/>
          <w:szCs w:val="28"/>
          <w:u w:val="single"/>
        </w:rPr>
        <w:t xml:space="preserve">29 июня </w:t>
      </w:r>
      <w:r w:rsidR="006D4D6B" w:rsidRPr="008F2DE4">
        <w:rPr>
          <w:sz w:val="28"/>
          <w:szCs w:val="28"/>
          <w:u w:val="single"/>
        </w:rPr>
        <w:t>2023</w:t>
      </w:r>
      <w:r w:rsidR="006D4D6B">
        <w:rPr>
          <w:sz w:val="28"/>
          <w:szCs w:val="28"/>
          <w:u w:val="single"/>
        </w:rPr>
        <w:t xml:space="preserve"> г.</w:t>
      </w:r>
    </w:p>
    <w:p w:rsidR="007E3FC5" w:rsidRDefault="007E3FC5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E3FC5" w:rsidRDefault="007E3FC5" w:rsidP="007E3FC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E3FC5" w:rsidTr="007E3FC5">
        <w:tc>
          <w:tcPr>
            <w:tcW w:w="9771" w:type="dxa"/>
          </w:tcPr>
          <w:p w:rsidR="007E3FC5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  <w:r w:rsidR="00F1669C">
              <w:rPr>
                <w:sz w:val="28"/>
                <w:szCs w:val="28"/>
              </w:rPr>
              <w:t xml:space="preserve">: </w:t>
            </w:r>
            <w:r w:rsidR="00D72604" w:rsidRPr="007218E2">
              <w:rPr>
                <w:sz w:val="28"/>
                <w:szCs w:val="28"/>
              </w:rPr>
              <w:t xml:space="preserve">управление по развитию агропромышленного комплекса и предпринимательства администрации Пермского муниципального </w:t>
            </w:r>
            <w:r w:rsidR="006D4D6B">
              <w:rPr>
                <w:sz w:val="28"/>
                <w:szCs w:val="28"/>
              </w:rPr>
              <w:t>округа Пермского края</w:t>
            </w:r>
            <w:r w:rsidR="00992023">
              <w:rPr>
                <w:sz w:val="28"/>
                <w:szCs w:val="28"/>
              </w:rPr>
              <w:t>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</w:t>
            </w:r>
            <w:r w:rsidR="00F1669C">
              <w:rPr>
                <w:sz w:val="28"/>
                <w:szCs w:val="28"/>
              </w:rPr>
              <w:t>: содействие развитию малого и среднего предпринимательства.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  <w:r w:rsidR="00F1669C">
              <w:rPr>
                <w:sz w:val="28"/>
                <w:szCs w:val="28"/>
              </w:rPr>
              <w:t xml:space="preserve">: </w:t>
            </w:r>
            <w:r w:rsidR="008F2DE4">
              <w:rPr>
                <w:sz w:val="28"/>
                <w:szCs w:val="28"/>
              </w:rPr>
              <w:t>Матынова Регина Ринатовна</w:t>
            </w:r>
            <w:bookmarkStart w:id="0" w:name="_GoBack"/>
            <w:bookmarkEnd w:id="0"/>
            <w:r w:rsidR="00F1669C">
              <w:rPr>
                <w:sz w:val="28"/>
                <w:szCs w:val="28"/>
              </w:rPr>
              <w:t>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  <w:r w:rsidR="00F1669C">
              <w:rPr>
                <w:sz w:val="28"/>
                <w:szCs w:val="28"/>
              </w:rPr>
              <w:t>: 2 (342) 2</w:t>
            </w:r>
            <w:r w:rsidR="005C7341">
              <w:rPr>
                <w:sz w:val="28"/>
                <w:szCs w:val="28"/>
              </w:rPr>
              <w:t>14</w:t>
            </w:r>
            <w:r w:rsidR="00F1669C">
              <w:rPr>
                <w:sz w:val="28"/>
                <w:szCs w:val="28"/>
              </w:rPr>
              <w:t xml:space="preserve"> 26 55.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r w:rsidR="00F1669C">
              <w:rPr>
                <w:sz w:val="28"/>
                <w:szCs w:val="28"/>
              </w:rPr>
              <w:t xml:space="preserve">: </w:t>
            </w:r>
            <w:hyperlink r:id="rId6" w:history="1"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torgot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</w:rPr>
                <w:t>@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permraion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</w:rPr>
                <w:t>.</w:t>
              </w:r>
              <w:proofErr w:type="spellStart"/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F1669C">
              <w:t>.</w:t>
            </w:r>
          </w:p>
        </w:tc>
      </w:tr>
    </w:tbl>
    <w:p w:rsidR="007E3FC5" w:rsidRDefault="007E3FC5" w:rsidP="007E3FC5">
      <w:pPr>
        <w:ind w:right="142"/>
        <w:jc w:val="both"/>
        <w:rPr>
          <w:sz w:val="28"/>
          <w:szCs w:val="28"/>
        </w:rPr>
      </w:pPr>
    </w:p>
    <w:p w:rsidR="00D06A95" w:rsidRDefault="00F726F4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6A95">
        <w:rPr>
          <w:sz w:val="28"/>
          <w:szCs w:val="28"/>
        </w:rPr>
        <w:t>.</w:t>
      </w:r>
      <w:r w:rsidR="006D4D6B">
        <w:rPr>
          <w:sz w:val="28"/>
          <w:szCs w:val="28"/>
        </w:rPr>
        <w:t> </w:t>
      </w:r>
      <w:r w:rsidR="00D06A95"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 w:rsidR="00D06A95">
        <w:rPr>
          <w:sz w:val="28"/>
          <w:szCs w:val="28"/>
        </w:rPr>
        <w:t xml:space="preserve">же насколько понятно прописаны </w:t>
      </w:r>
      <w:r w:rsidR="00D06A95"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06A95" w:rsidRPr="000C5919" w:rsidRDefault="00F726F4" w:rsidP="00D06A9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6A95">
        <w:rPr>
          <w:sz w:val="28"/>
          <w:szCs w:val="28"/>
        </w:rPr>
        <w:t>.</w:t>
      </w:r>
      <w:r w:rsidR="006D4D6B">
        <w:rPr>
          <w:sz w:val="28"/>
          <w:szCs w:val="28"/>
        </w:rPr>
        <w:t> </w:t>
      </w:r>
      <w:r w:rsidR="00D06A95"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</w:t>
      </w:r>
      <w:r w:rsidR="006D4D6B">
        <w:rPr>
          <w:sz w:val="28"/>
          <w:szCs w:val="28"/>
        </w:rPr>
        <w:t> </w:t>
      </w:r>
      <w:r w:rsidRPr="000C5919">
        <w:rPr>
          <w:sz w:val="28"/>
          <w:szCs w:val="28"/>
        </w:rPr>
        <w:t>имеются ли технические ошибки;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</w:t>
      </w:r>
      <w:r w:rsidR="006D4D6B">
        <w:rPr>
          <w:sz w:val="28"/>
          <w:szCs w:val="28"/>
        </w:rPr>
        <w:t> </w:t>
      </w:r>
      <w:r w:rsidRPr="000C5919">
        <w:rPr>
          <w:sz w:val="28"/>
          <w:szCs w:val="28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</w:t>
      </w:r>
      <w:r w:rsidR="00C25F2B">
        <w:rPr>
          <w:sz w:val="28"/>
          <w:szCs w:val="28"/>
        </w:rPr>
        <w:t>й и инвестиционной деятельности</w:t>
      </w:r>
    </w:p>
    <w:p w:rsidR="00D06A95" w:rsidRDefault="00D06A95" w:rsidP="00D06A9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Pr="007E3FC5" w:rsidRDefault="00DB130B" w:rsidP="00DC765B">
      <w:pPr>
        <w:ind w:right="142"/>
        <w:jc w:val="both"/>
        <w:rPr>
          <w:sz w:val="28"/>
          <w:szCs w:val="28"/>
        </w:rPr>
      </w:pPr>
    </w:p>
    <w:sectPr w:rsidR="00DB130B" w:rsidRPr="007E3FC5" w:rsidSect="00DC765B">
      <w:pgSz w:w="11906" w:h="16838"/>
      <w:pgMar w:top="1134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52"/>
    <w:rsid w:val="0018355A"/>
    <w:rsid w:val="00197FC3"/>
    <w:rsid w:val="001D52FF"/>
    <w:rsid w:val="00222F7D"/>
    <w:rsid w:val="00232DE0"/>
    <w:rsid w:val="00241B26"/>
    <w:rsid w:val="00255AE8"/>
    <w:rsid w:val="002879F6"/>
    <w:rsid w:val="002B24AD"/>
    <w:rsid w:val="002D0152"/>
    <w:rsid w:val="00402725"/>
    <w:rsid w:val="00477CC2"/>
    <w:rsid w:val="004C0C0C"/>
    <w:rsid w:val="00516D35"/>
    <w:rsid w:val="00531645"/>
    <w:rsid w:val="00554108"/>
    <w:rsid w:val="005C7341"/>
    <w:rsid w:val="0060160A"/>
    <w:rsid w:val="006612CB"/>
    <w:rsid w:val="006B1EBC"/>
    <w:rsid w:val="006D4D6B"/>
    <w:rsid w:val="00741C2E"/>
    <w:rsid w:val="0074589B"/>
    <w:rsid w:val="007750A1"/>
    <w:rsid w:val="007757EC"/>
    <w:rsid w:val="007925EA"/>
    <w:rsid w:val="007C2BDF"/>
    <w:rsid w:val="007E3FC5"/>
    <w:rsid w:val="00837C59"/>
    <w:rsid w:val="008F2DE4"/>
    <w:rsid w:val="0096050F"/>
    <w:rsid w:val="00992023"/>
    <w:rsid w:val="00A54E53"/>
    <w:rsid w:val="00AD5AA5"/>
    <w:rsid w:val="00AE6F4A"/>
    <w:rsid w:val="00AF50BA"/>
    <w:rsid w:val="00B17685"/>
    <w:rsid w:val="00B25062"/>
    <w:rsid w:val="00C25F2B"/>
    <w:rsid w:val="00C53955"/>
    <w:rsid w:val="00CF56ED"/>
    <w:rsid w:val="00D06A95"/>
    <w:rsid w:val="00D22A76"/>
    <w:rsid w:val="00D72604"/>
    <w:rsid w:val="00D8368C"/>
    <w:rsid w:val="00DB130B"/>
    <w:rsid w:val="00DC765B"/>
    <w:rsid w:val="00DE6E70"/>
    <w:rsid w:val="00DF5DA1"/>
    <w:rsid w:val="00E72955"/>
    <w:rsid w:val="00F1669C"/>
    <w:rsid w:val="00F726F4"/>
    <w:rsid w:val="00F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D62D"/>
  <w15:docId w15:val="{EF6C82E6-484C-4649-909C-EB351D90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 к тексту"/>
    <w:basedOn w:val="a"/>
    <w:next w:val="a8"/>
    <w:qFormat/>
    <w:rsid w:val="00C25F2B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C25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25F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ot@permraion.ru" TargetMode="External"/><Relationship Id="rId5" Type="http://schemas.openxmlformats.org/officeDocument/2006/relationships/hyperlink" Target="mailto:torgot@per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Torgot</cp:lastModifiedBy>
  <cp:revision>8</cp:revision>
  <cp:lastPrinted>2023-02-08T04:17:00Z</cp:lastPrinted>
  <dcterms:created xsi:type="dcterms:W3CDTF">2022-11-22T10:52:00Z</dcterms:created>
  <dcterms:modified xsi:type="dcterms:W3CDTF">2023-06-21T08:54:00Z</dcterms:modified>
</cp:coreProperties>
</file>